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B48" w:rsidRPr="00674069" w:rsidRDefault="002A2B48" w:rsidP="002A2B48">
      <w:pPr>
        <w:jc w:val="center"/>
        <w:rPr>
          <w:rFonts w:ascii="Arial" w:hAnsi="Arial" w:cs="Arial"/>
          <w:sz w:val="22"/>
          <w:szCs w:val="22"/>
        </w:rPr>
      </w:pPr>
      <w:bookmarkStart w:id="0" w:name="_Hlk513122362"/>
      <w:r w:rsidRPr="00674069">
        <w:rPr>
          <w:rFonts w:ascii="Arial" w:hAnsi="Arial" w:cs="Arial"/>
          <w:b/>
          <w:bCs/>
          <w:sz w:val="22"/>
          <w:szCs w:val="22"/>
        </w:rPr>
        <w:t>Poučenie o právach dotknutej osoby</w:t>
      </w:r>
    </w:p>
    <w:p w:rsidR="002A2B48" w:rsidRPr="00674069" w:rsidRDefault="002A2B48" w:rsidP="002A2B48">
      <w:pPr>
        <w:jc w:val="center"/>
        <w:rPr>
          <w:rFonts w:ascii="Arial" w:hAnsi="Arial" w:cs="Arial"/>
          <w:sz w:val="22"/>
          <w:szCs w:val="22"/>
        </w:rPr>
      </w:pPr>
    </w:p>
    <w:p w:rsidR="002A2B48" w:rsidRPr="00674069" w:rsidRDefault="002A2B48" w:rsidP="002A2B48">
      <w:pPr>
        <w:jc w:val="center"/>
        <w:rPr>
          <w:rFonts w:ascii="Arial" w:hAnsi="Arial" w:cs="Arial"/>
          <w:sz w:val="22"/>
          <w:szCs w:val="22"/>
        </w:rPr>
      </w:pPr>
      <w:r w:rsidRPr="00674069">
        <w:rPr>
          <w:rFonts w:ascii="Arial" w:hAnsi="Arial" w:cs="Arial"/>
          <w:sz w:val="22"/>
          <w:szCs w:val="22"/>
        </w:rPr>
        <w:t xml:space="preserve">podľa zák. č. 18/2018 </w:t>
      </w:r>
      <w:proofErr w:type="spellStart"/>
      <w:r w:rsidRPr="00674069">
        <w:rPr>
          <w:rFonts w:ascii="Arial" w:hAnsi="Arial" w:cs="Arial"/>
          <w:sz w:val="22"/>
          <w:szCs w:val="22"/>
        </w:rPr>
        <w:t>Z.z</w:t>
      </w:r>
      <w:proofErr w:type="spellEnd"/>
      <w:r w:rsidRPr="00674069">
        <w:rPr>
          <w:rFonts w:ascii="Arial" w:hAnsi="Arial" w:cs="Arial"/>
          <w:sz w:val="22"/>
          <w:szCs w:val="22"/>
        </w:rPr>
        <w:t>. o ochrane osobných údajov (ďalej len „zákon“) a</w:t>
      </w:r>
    </w:p>
    <w:p w:rsidR="002A2B48" w:rsidRPr="00674069" w:rsidRDefault="002A2B48" w:rsidP="002A2B48">
      <w:pPr>
        <w:jc w:val="center"/>
        <w:rPr>
          <w:rFonts w:ascii="Arial" w:hAnsi="Arial" w:cs="Arial"/>
          <w:sz w:val="22"/>
          <w:szCs w:val="22"/>
        </w:rPr>
      </w:pPr>
      <w:r w:rsidRPr="00674069">
        <w:rPr>
          <w:rFonts w:ascii="Arial" w:hAnsi="Arial" w:cs="Arial"/>
          <w:sz w:val="22"/>
          <w:szCs w:val="22"/>
        </w:rPr>
        <w:t>podľa Nariadenia Európskeho parlamentu a Rady (EÚ) 2016/679 z 27. apríla 2016 o ochrane fyzických osôb pri spracúvaní osobných údajov a o voľnom pohybe takýchto údajov, ktorým sa zrušuje smernica 95/46/ES (všeobecné nariadenie o ochrane údajov) (ďalej len „nariadenie“)</w:t>
      </w:r>
    </w:p>
    <w:p w:rsidR="002A2B48" w:rsidRPr="00674069" w:rsidRDefault="002A2B48" w:rsidP="002A2B48">
      <w:pPr>
        <w:jc w:val="both"/>
        <w:rPr>
          <w:rFonts w:ascii="Arial" w:hAnsi="Arial" w:cs="Arial"/>
          <w:sz w:val="22"/>
          <w:szCs w:val="22"/>
        </w:rPr>
      </w:pPr>
    </w:p>
    <w:p w:rsidR="002A2B48" w:rsidRPr="00674069" w:rsidRDefault="002A2B48" w:rsidP="002A2B48">
      <w:pPr>
        <w:jc w:val="both"/>
        <w:rPr>
          <w:rFonts w:ascii="Arial" w:hAnsi="Arial" w:cs="Arial"/>
          <w:sz w:val="22"/>
          <w:szCs w:val="22"/>
        </w:rPr>
      </w:pPr>
      <w:bookmarkStart w:id="1" w:name="_Hlk513107178"/>
      <w:r w:rsidRPr="00674069">
        <w:rPr>
          <w:rFonts w:ascii="Arial" w:hAnsi="Arial" w:cs="Arial"/>
          <w:sz w:val="22"/>
          <w:szCs w:val="22"/>
        </w:rPr>
        <w:t>Označením tohto políčka potvrdzujem, že som bol/a poskytovateľom zdravotnej starostlivosti, spoločnosťou</w:t>
      </w:r>
      <w:bookmarkStart w:id="2" w:name="_Hlk513123307"/>
      <w:r w:rsidRPr="00674069">
        <w:rPr>
          <w:rFonts w:ascii="Arial" w:hAnsi="Arial" w:cs="Arial"/>
          <w:sz w:val="22"/>
          <w:szCs w:val="22"/>
        </w:rPr>
        <w:t xml:space="preserve"> </w:t>
      </w:r>
      <w:r w:rsidRPr="00674069">
        <w:rPr>
          <w:rFonts w:ascii="Arial" w:hAnsi="Arial" w:cs="Arial"/>
          <w:b/>
          <w:sz w:val="22"/>
          <w:szCs w:val="22"/>
        </w:rPr>
        <w:t xml:space="preserve">MC </w:t>
      </w:r>
      <w:proofErr w:type="spellStart"/>
      <w:r w:rsidRPr="00674069">
        <w:rPr>
          <w:rFonts w:ascii="Arial" w:hAnsi="Arial" w:cs="Arial"/>
          <w:b/>
          <w:sz w:val="22"/>
          <w:szCs w:val="22"/>
        </w:rPr>
        <w:t>Orthodontics</w:t>
      </w:r>
      <w:proofErr w:type="spellEnd"/>
      <w:r w:rsidRPr="00674069">
        <w:rPr>
          <w:rFonts w:ascii="Arial" w:hAnsi="Arial" w:cs="Arial"/>
          <w:b/>
          <w:sz w:val="22"/>
          <w:szCs w:val="22"/>
        </w:rPr>
        <w:t xml:space="preserve"> s.r.o.</w:t>
      </w:r>
      <w:r w:rsidRPr="00674069">
        <w:rPr>
          <w:rFonts w:ascii="Arial" w:hAnsi="Arial" w:cs="Arial"/>
          <w:sz w:val="22"/>
          <w:szCs w:val="22"/>
        </w:rPr>
        <w:t xml:space="preserve">, so sídlom Fialkové údolie 19, 811 01 Bratislava, IČO: 35 891 882 , zapísanou v Obchodnom registri Okresného súdu Bratislava I, Oddiel: </w:t>
      </w:r>
      <w:proofErr w:type="spellStart"/>
      <w:r w:rsidRPr="00674069">
        <w:rPr>
          <w:rFonts w:ascii="Arial" w:hAnsi="Arial" w:cs="Arial"/>
          <w:sz w:val="22"/>
          <w:szCs w:val="22"/>
        </w:rPr>
        <w:t>Sro</w:t>
      </w:r>
      <w:proofErr w:type="spellEnd"/>
      <w:r w:rsidRPr="00674069">
        <w:rPr>
          <w:rFonts w:ascii="Arial" w:hAnsi="Arial" w:cs="Arial"/>
          <w:sz w:val="22"/>
          <w:szCs w:val="22"/>
        </w:rPr>
        <w:t xml:space="preserve">, Vložka č.: 32315/B, tel. čísle +421 2 65440272 alebo e-mailom na adresu </w:t>
      </w:r>
      <w:hyperlink r:id="rId5" w:history="1">
        <w:r w:rsidRPr="00674069">
          <w:rPr>
            <w:rStyle w:val="Hypertextovprepojenie"/>
            <w:rFonts w:ascii="Arial" w:hAnsi="Arial" w:cs="Arial"/>
            <w:sz w:val="22"/>
            <w:szCs w:val="22"/>
          </w:rPr>
          <w:t>info</w:t>
        </w:r>
        <w:r w:rsidRPr="00674069">
          <w:rPr>
            <w:rStyle w:val="Hypertextovprepojenie"/>
            <w:rFonts w:ascii="Arial" w:hAnsi="Arial" w:cs="Arial"/>
            <w:sz w:val="22"/>
            <w:szCs w:val="22"/>
            <w:lang w:val="en-US"/>
          </w:rPr>
          <w:t>@rovnezuby.sk</w:t>
        </w:r>
      </w:hyperlink>
      <w:r w:rsidRPr="00674069">
        <w:rPr>
          <w:rFonts w:ascii="Arial" w:hAnsi="Arial" w:cs="Arial"/>
          <w:sz w:val="22"/>
          <w:szCs w:val="22"/>
        </w:rPr>
        <w:t xml:space="preserve"> (na účely tohto poučenia ďalej ako „prevádzkovateľ“) </w:t>
      </w:r>
    </w:p>
    <w:bookmarkEnd w:id="2"/>
    <w:p w:rsidR="002A2B48" w:rsidRPr="00674069" w:rsidRDefault="002A2B48" w:rsidP="002A2B48">
      <w:pPr>
        <w:jc w:val="both"/>
        <w:rPr>
          <w:rFonts w:ascii="Arial" w:hAnsi="Arial" w:cs="Arial"/>
          <w:sz w:val="22"/>
          <w:szCs w:val="22"/>
        </w:rPr>
      </w:pPr>
    </w:p>
    <w:p w:rsidR="002A2B48" w:rsidRPr="00674069" w:rsidRDefault="002A2B48" w:rsidP="002A2B48">
      <w:pPr>
        <w:jc w:val="both"/>
        <w:rPr>
          <w:rFonts w:ascii="Arial" w:hAnsi="Arial" w:cs="Arial"/>
          <w:sz w:val="22"/>
          <w:szCs w:val="22"/>
        </w:rPr>
      </w:pPr>
      <w:r w:rsidRPr="00674069">
        <w:rPr>
          <w:rFonts w:ascii="Arial" w:hAnsi="Arial" w:cs="Arial"/>
          <w:sz w:val="22"/>
          <w:szCs w:val="22"/>
        </w:rPr>
        <w:t>ako prevádzkovateľom poučený(á) o mojich právach súvisiacich so získavaním a spracovaním mojich osobných údajov a že mi boli v súlade s § 19 zákona a čl. 13 nariadenia poskytnuté informácie v nasledovnom rozsahu:</w:t>
      </w:r>
    </w:p>
    <w:bookmarkEnd w:id="1"/>
    <w:p w:rsidR="002A2B48" w:rsidRPr="00674069" w:rsidRDefault="002A2B48" w:rsidP="002A2B48">
      <w:pPr>
        <w:rPr>
          <w:rFonts w:ascii="Arial" w:hAnsi="Arial" w:cs="Arial"/>
          <w:b/>
          <w:sz w:val="22"/>
          <w:szCs w:val="22"/>
        </w:rPr>
      </w:pPr>
    </w:p>
    <w:p w:rsidR="002A2B48" w:rsidRPr="00674069" w:rsidRDefault="002A2B48" w:rsidP="002A2B48">
      <w:pPr>
        <w:jc w:val="center"/>
        <w:rPr>
          <w:rFonts w:ascii="Arial" w:hAnsi="Arial" w:cs="Arial"/>
          <w:b/>
          <w:sz w:val="22"/>
          <w:szCs w:val="22"/>
        </w:rPr>
      </w:pPr>
      <w:r w:rsidRPr="00674069">
        <w:rPr>
          <w:rFonts w:ascii="Arial" w:hAnsi="Arial" w:cs="Arial"/>
          <w:b/>
          <w:sz w:val="22"/>
          <w:szCs w:val="22"/>
        </w:rPr>
        <w:t>I.</w:t>
      </w:r>
    </w:p>
    <w:p w:rsidR="002A2B48" w:rsidRPr="00674069" w:rsidRDefault="002A2B48" w:rsidP="002A2B48">
      <w:pPr>
        <w:jc w:val="center"/>
        <w:rPr>
          <w:rFonts w:ascii="Arial" w:hAnsi="Arial" w:cs="Arial"/>
          <w:b/>
          <w:sz w:val="22"/>
          <w:szCs w:val="22"/>
        </w:rPr>
      </w:pPr>
      <w:r w:rsidRPr="00674069">
        <w:rPr>
          <w:rFonts w:ascii="Arial" w:hAnsi="Arial" w:cs="Arial"/>
          <w:b/>
          <w:sz w:val="22"/>
          <w:szCs w:val="22"/>
        </w:rPr>
        <w:t>Právo na informácie (§ 19 zákona; čl. 13 nariadenia)</w:t>
      </w:r>
    </w:p>
    <w:p w:rsidR="002A2B48" w:rsidRPr="00674069" w:rsidRDefault="002A2B48" w:rsidP="002A2B48">
      <w:pPr>
        <w:jc w:val="both"/>
        <w:rPr>
          <w:rFonts w:ascii="Arial" w:hAnsi="Arial" w:cs="Arial"/>
          <w:sz w:val="22"/>
          <w:szCs w:val="22"/>
        </w:rPr>
      </w:pPr>
    </w:p>
    <w:p w:rsidR="002A2B48" w:rsidRPr="00674069" w:rsidRDefault="002A2B48" w:rsidP="002A2B48">
      <w:pPr>
        <w:jc w:val="both"/>
        <w:rPr>
          <w:rFonts w:ascii="Arial" w:hAnsi="Arial" w:cs="Arial"/>
          <w:sz w:val="22"/>
          <w:szCs w:val="22"/>
          <w:lang w:val="en-US"/>
        </w:rPr>
      </w:pPr>
      <w:r w:rsidRPr="00674069">
        <w:rPr>
          <w:rFonts w:ascii="Arial" w:hAnsi="Arial" w:cs="Arial"/>
          <w:sz w:val="22"/>
          <w:szCs w:val="22"/>
        </w:rPr>
        <w:t>Zodpovedn</w:t>
      </w:r>
      <w:r w:rsidR="00BF2AAB" w:rsidRPr="00674069">
        <w:rPr>
          <w:rFonts w:ascii="Arial" w:hAnsi="Arial" w:cs="Arial"/>
          <w:sz w:val="22"/>
          <w:szCs w:val="22"/>
        </w:rPr>
        <w:t xml:space="preserve">ú osobu môžete kontaktovať prostredníctvom e-mailu na : </w:t>
      </w:r>
      <w:proofErr w:type="spellStart"/>
      <w:r w:rsidRPr="00674069">
        <w:rPr>
          <w:rFonts w:ascii="Arial" w:hAnsi="Arial" w:cs="Arial"/>
          <w:sz w:val="22"/>
          <w:szCs w:val="22"/>
        </w:rPr>
        <w:t>ppoliak</w:t>
      </w:r>
      <w:proofErr w:type="spellEnd"/>
      <w:r w:rsidRPr="00674069">
        <w:rPr>
          <w:rFonts w:ascii="Arial" w:hAnsi="Arial" w:cs="Arial"/>
          <w:sz w:val="22"/>
          <w:szCs w:val="22"/>
          <w:lang w:val="en-US"/>
        </w:rPr>
        <w:t>@sklegal.sk.</w:t>
      </w:r>
    </w:p>
    <w:p w:rsidR="002A2B48" w:rsidRPr="00674069" w:rsidRDefault="002A2B48" w:rsidP="002A2B48">
      <w:pPr>
        <w:jc w:val="both"/>
        <w:rPr>
          <w:rFonts w:ascii="Arial" w:hAnsi="Arial" w:cs="Arial"/>
          <w:sz w:val="22"/>
          <w:szCs w:val="22"/>
        </w:rPr>
      </w:pPr>
    </w:p>
    <w:p w:rsidR="002A2B48" w:rsidRPr="00130BB8" w:rsidRDefault="002A2B48" w:rsidP="00674069">
      <w:pPr>
        <w:jc w:val="both"/>
        <w:rPr>
          <w:rFonts w:ascii="Arial" w:hAnsi="Arial" w:cs="Arial"/>
          <w:sz w:val="22"/>
          <w:szCs w:val="22"/>
        </w:rPr>
      </w:pPr>
      <w:bookmarkStart w:id="3" w:name="_Hlk515279983"/>
      <w:bookmarkStart w:id="4" w:name="_Hlk515279363"/>
      <w:r w:rsidRPr="00674069">
        <w:rPr>
          <w:rFonts w:ascii="Arial" w:hAnsi="Arial" w:cs="Arial"/>
          <w:sz w:val="22"/>
          <w:szCs w:val="22"/>
        </w:rPr>
        <w:t>Účelom spracovania osobných údajov je</w:t>
      </w:r>
      <w:bookmarkStart w:id="5" w:name="_Hlk513116692"/>
      <w:bookmarkEnd w:id="3"/>
      <w:bookmarkEnd w:id="4"/>
      <w:r w:rsidR="001357FD">
        <w:rPr>
          <w:rFonts w:ascii="Arial" w:hAnsi="Arial" w:cs="Arial"/>
          <w:sz w:val="22"/>
          <w:szCs w:val="22"/>
        </w:rPr>
        <w:t xml:space="preserve"> </w:t>
      </w:r>
      <w:r w:rsidR="004D263B" w:rsidRPr="001357FD">
        <w:rPr>
          <w:rFonts w:ascii="Arial" w:hAnsi="Arial" w:cs="Arial"/>
          <w:sz w:val="22"/>
          <w:szCs w:val="22"/>
        </w:rPr>
        <w:t xml:space="preserve">spracovanie a následné vybavenie Vášho </w:t>
      </w:r>
      <w:proofErr w:type="spellStart"/>
      <w:r w:rsidR="004D263B" w:rsidRPr="001357FD">
        <w:rPr>
          <w:rFonts w:ascii="Arial" w:hAnsi="Arial" w:cs="Arial"/>
          <w:sz w:val="22"/>
          <w:szCs w:val="22"/>
        </w:rPr>
        <w:t>podnetu</w:t>
      </w:r>
      <w:r w:rsidR="004D263B" w:rsidRPr="00130BB8">
        <w:rPr>
          <w:rFonts w:ascii="Arial" w:hAnsi="Arial" w:cs="Arial"/>
          <w:sz w:val="22"/>
          <w:szCs w:val="22"/>
        </w:rPr>
        <w:t>na</w:t>
      </w:r>
      <w:proofErr w:type="spellEnd"/>
      <w:r w:rsidR="004D263B" w:rsidRPr="00130BB8">
        <w:rPr>
          <w:rFonts w:ascii="Arial" w:hAnsi="Arial" w:cs="Arial"/>
          <w:sz w:val="22"/>
          <w:szCs w:val="22"/>
        </w:rPr>
        <w:t xml:space="preserve"> právnom základe súhlasu dotknutej osoby v zmysle § 13 ods. 1 písm. a) zákona  čl. 7 nariadenia.</w:t>
      </w:r>
    </w:p>
    <w:bookmarkEnd w:id="5"/>
    <w:p w:rsidR="002A2B48" w:rsidRPr="00130BB8" w:rsidRDefault="002A2B48" w:rsidP="002A2B48">
      <w:pPr>
        <w:jc w:val="both"/>
        <w:rPr>
          <w:rFonts w:ascii="Arial" w:hAnsi="Arial" w:cs="Arial"/>
          <w:sz w:val="22"/>
          <w:szCs w:val="22"/>
        </w:rPr>
      </w:pPr>
    </w:p>
    <w:p w:rsidR="00674069" w:rsidRPr="00130BB8" w:rsidRDefault="00674069" w:rsidP="002A2B48">
      <w:pPr>
        <w:jc w:val="both"/>
        <w:rPr>
          <w:rFonts w:ascii="Arial" w:hAnsi="Arial" w:cs="Arial"/>
          <w:sz w:val="22"/>
          <w:szCs w:val="22"/>
        </w:rPr>
      </w:pPr>
      <w:r w:rsidRPr="00130BB8">
        <w:rPr>
          <w:rFonts w:ascii="Arial" w:hAnsi="Arial" w:cs="Arial"/>
          <w:sz w:val="22"/>
          <w:szCs w:val="22"/>
        </w:rPr>
        <w:t xml:space="preserve">Dotknutou osobou na účely tohto poučenia sa rozumiete práve Vy, čiže osoba, ktorej osobné údaje sa budú spracovávať. </w:t>
      </w:r>
    </w:p>
    <w:p w:rsidR="002D085B" w:rsidRPr="00130BB8" w:rsidRDefault="002D085B" w:rsidP="002A2B48">
      <w:pPr>
        <w:jc w:val="both"/>
        <w:rPr>
          <w:rFonts w:ascii="Arial" w:hAnsi="Arial" w:cs="Arial"/>
          <w:sz w:val="22"/>
          <w:szCs w:val="22"/>
        </w:rPr>
      </w:pPr>
    </w:p>
    <w:p w:rsidR="002D085B" w:rsidRPr="00130BB8" w:rsidRDefault="00CB1A72" w:rsidP="002A2B48">
      <w:pPr>
        <w:jc w:val="both"/>
        <w:rPr>
          <w:rFonts w:ascii="Arial" w:hAnsi="Arial" w:cs="Arial"/>
          <w:sz w:val="22"/>
          <w:szCs w:val="22"/>
        </w:rPr>
      </w:pPr>
      <w:r w:rsidRPr="00130BB8">
        <w:rPr>
          <w:rFonts w:ascii="Arial" w:hAnsi="Arial" w:cs="Arial"/>
          <w:sz w:val="22"/>
          <w:szCs w:val="22"/>
        </w:rPr>
        <w:t xml:space="preserve">Prevádzkovateľ spracováva </w:t>
      </w:r>
      <w:proofErr w:type="spellStart"/>
      <w:r w:rsidRPr="00130BB8">
        <w:rPr>
          <w:rFonts w:ascii="Arial" w:hAnsi="Arial" w:cs="Arial"/>
          <w:sz w:val="22"/>
          <w:szCs w:val="22"/>
        </w:rPr>
        <w:t>cookies</w:t>
      </w:r>
      <w:proofErr w:type="spellEnd"/>
      <w:r w:rsidRPr="00130BB8">
        <w:rPr>
          <w:rFonts w:ascii="Arial" w:hAnsi="Arial" w:cs="Arial"/>
          <w:sz w:val="22"/>
          <w:szCs w:val="22"/>
        </w:rPr>
        <w:t xml:space="preserve">. </w:t>
      </w:r>
    </w:p>
    <w:p w:rsidR="00CB1A72" w:rsidRPr="00130BB8" w:rsidRDefault="00CB1A72" w:rsidP="002A2B48">
      <w:pPr>
        <w:jc w:val="both"/>
        <w:rPr>
          <w:rFonts w:ascii="Arial" w:hAnsi="Arial" w:cs="Arial"/>
          <w:sz w:val="22"/>
          <w:szCs w:val="22"/>
        </w:rPr>
      </w:pPr>
    </w:p>
    <w:p w:rsidR="002D085B" w:rsidRPr="001357FD" w:rsidRDefault="00674069" w:rsidP="001357FD">
      <w:pPr>
        <w:jc w:val="both"/>
        <w:rPr>
          <w:rFonts w:ascii="Arial" w:hAnsi="Arial" w:cs="Arial"/>
          <w:sz w:val="22"/>
          <w:szCs w:val="22"/>
        </w:rPr>
      </w:pPr>
      <w:r w:rsidRPr="00130BB8">
        <w:rPr>
          <w:rFonts w:ascii="Arial" w:hAnsi="Arial" w:cs="Arial"/>
          <w:sz w:val="22"/>
          <w:szCs w:val="22"/>
        </w:rPr>
        <w:t>Vaše osobné údaje sú spracúvané prostredníctvom</w:t>
      </w:r>
      <w:r w:rsidR="00130BB8" w:rsidRPr="00130BB8">
        <w:rPr>
          <w:rFonts w:ascii="Arial" w:hAnsi="Arial" w:cs="Arial"/>
          <w:sz w:val="22"/>
          <w:szCs w:val="22"/>
        </w:rPr>
        <w:t xml:space="preserve"> systému</w:t>
      </w:r>
      <w:r w:rsidRPr="00130BB8">
        <w:rPr>
          <w:rFonts w:ascii="Arial" w:hAnsi="Arial" w:cs="Arial"/>
          <w:sz w:val="22"/>
          <w:szCs w:val="22"/>
        </w:rPr>
        <w:t xml:space="preserve"> </w:t>
      </w:r>
      <w:r w:rsidR="001B1FF5">
        <w:rPr>
          <w:rFonts w:ascii="Arial" w:hAnsi="Arial" w:cs="Arial"/>
          <w:sz w:val="22"/>
          <w:szCs w:val="22"/>
        </w:rPr>
        <w:t xml:space="preserve">SMTP </w:t>
      </w:r>
      <w:r w:rsidR="001357FD">
        <w:rPr>
          <w:rFonts w:ascii="Arial" w:hAnsi="Arial" w:cs="Arial"/>
          <w:sz w:val="22"/>
          <w:szCs w:val="22"/>
        </w:rPr>
        <w:t xml:space="preserve">spoločnosti </w:t>
      </w:r>
      <w:proofErr w:type="spellStart"/>
      <w:r w:rsidR="001357FD" w:rsidRPr="00130BB8">
        <w:rPr>
          <w:rFonts w:ascii="Arial" w:hAnsi="Arial" w:cs="Arial"/>
          <w:sz w:val="22"/>
          <w:szCs w:val="22"/>
        </w:rPr>
        <w:t>WebHouse</w:t>
      </w:r>
      <w:proofErr w:type="spellEnd"/>
      <w:r w:rsidR="001357FD" w:rsidRPr="00130BB8">
        <w:rPr>
          <w:rFonts w:ascii="Arial" w:hAnsi="Arial" w:cs="Arial"/>
          <w:sz w:val="22"/>
          <w:szCs w:val="22"/>
        </w:rPr>
        <w:t>, s.r.o. so sídlom Paulínska 20, 917 10 Trnava, IČO: 36 743 852</w:t>
      </w:r>
      <w:r w:rsidRPr="00130BB8">
        <w:rPr>
          <w:rFonts w:ascii="Arial" w:hAnsi="Arial" w:cs="Arial"/>
          <w:sz w:val="22"/>
          <w:szCs w:val="22"/>
        </w:rPr>
        <w:t>, ku ktorému majú prístup</w:t>
      </w:r>
      <w:r w:rsidR="00130BB8" w:rsidRPr="00130BB8">
        <w:rPr>
          <w:rFonts w:ascii="Arial" w:hAnsi="Arial" w:cs="Arial"/>
          <w:sz w:val="22"/>
          <w:szCs w:val="22"/>
        </w:rPr>
        <w:t xml:space="preserve"> prevádzkovateľ a spoločnosť </w:t>
      </w:r>
      <w:proofErr w:type="spellStart"/>
      <w:r w:rsidR="001357FD" w:rsidRPr="00130BB8">
        <w:rPr>
          <w:rFonts w:ascii="Arial" w:hAnsi="Arial" w:cs="Arial"/>
          <w:sz w:val="22"/>
          <w:szCs w:val="22"/>
        </w:rPr>
        <w:t>WebHouse</w:t>
      </w:r>
      <w:proofErr w:type="spellEnd"/>
      <w:r w:rsidR="001357FD" w:rsidRPr="00130BB8">
        <w:rPr>
          <w:rFonts w:ascii="Arial" w:hAnsi="Arial" w:cs="Arial"/>
          <w:sz w:val="22"/>
          <w:szCs w:val="22"/>
        </w:rPr>
        <w:t>, s.r.o. so sídlom Paulínska 20, 917 10 Trnava, IČO: 36 743 852</w:t>
      </w:r>
      <w:r w:rsidR="001357FD">
        <w:rPr>
          <w:rFonts w:ascii="Arial" w:hAnsi="Arial" w:cs="Arial"/>
          <w:sz w:val="22"/>
          <w:szCs w:val="22"/>
        </w:rPr>
        <w:t>.</w:t>
      </w:r>
    </w:p>
    <w:p w:rsidR="00674069" w:rsidRPr="00130BB8" w:rsidRDefault="00674069" w:rsidP="002D085B">
      <w:pPr>
        <w:shd w:val="clear" w:color="auto" w:fill="FFFFFF"/>
        <w:jc w:val="both"/>
        <w:rPr>
          <w:rFonts w:ascii="Arial" w:eastAsia="Times New Roman" w:hAnsi="Arial" w:cs="Arial"/>
          <w:color w:val="000000"/>
          <w:sz w:val="22"/>
          <w:szCs w:val="22"/>
        </w:rPr>
      </w:pPr>
    </w:p>
    <w:p w:rsidR="002A2B48" w:rsidRPr="00674069" w:rsidRDefault="002D085B" w:rsidP="00CB1A72">
      <w:pPr>
        <w:shd w:val="clear" w:color="auto" w:fill="FFFFFF"/>
        <w:jc w:val="both"/>
        <w:rPr>
          <w:rFonts w:ascii="Arial" w:eastAsia="Times New Roman" w:hAnsi="Arial" w:cs="Arial"/>
          <w:color w:val="000000"/>
          <w:sz w:val="22"/>
          <w:szCs w:val="22"/>
        </w:rPr>
      </w:pPr>
      <w:r w:rsidRPr="00130BB8">
        <w:rPr>
          <w:rFonts w:ascii="Arial" w:eastAsia="Times New Roman" w:hAnsi="Arial" w:cs="Arial"/>
          <w:color w:val="000000"/>
          <w:sz w:val="22"/>
          <w:szCs w:val="22"/>
        </w:rPr>
        <w:t>Prevádzkovateľ informuje dotknutú osobu o tom, že jej osobné úd</w:t>
      </w:r>
      <w:bookmarkStart w:id="6" w:name="_GoBack"/>
      <w:bookmarkEnd w:id="6"/>
      <w:r w:rsidRPr="00130BB8">
        <w:rPr>
          <w:rFonts w:ascii="Arial" w:eastAsia="Times New Roman" w:hAnsi="Arial" w:cs="Arial"/>
          <w:color w:val="000000"/>
          <w:sz w:val="22"/>
          <w:szCs w:val="22"/>
        </w:rPr>
        <w:t>aje </w:t>
      </w:r>
      <w:r w:rsidRPr="00130BB8">
        <w:rPr>
          <w:rFonts w:ascii="Arial" w:eastAsia="Times New Roman" w:hAnsi="Arial" w:cs="Arial"/>
          <w:b/>
          <w:bCs/>
          <w:color w:val="000000"/>
          <w:sz w:val="22"/>
          <w:szCs w:val="22"/>
        </w:rPr>
        <w:t>nebudú poskytnuté žiadnemu sprostredkovateľovi  a ani príjemcovi</w:t>
      </w:r>
      <w:r w:rsidRPr="00130BB8">
        <w:rPr>
          <w:rFonts w:ascii="Arial" w:eastAsia="Times New Roman" w:hAnsi="Arial" w:cs="Arial"/>
          <w:color w:val="000000"/>
          <w:sz w:val="22"/>
          <w:szCs w:val="22"/>
        </w:rPr>
        <w:t>. Osobné údaje nebudú ďalej poskytnuté ani sprístupnené tretím stranám, iba ak na základe osobitných predpisov ako napr. orgány činné v trestnom konaní. Osobné údaje </w:t>
      </w:r>
      <w:r w:rsidRPr="00130BB8">
        <w:rPr>
          <w:rFonts w:ascii="Arial" w:eastAsia="Times New Roman" w:hAnsi="Arial" w:cs="Arial"/>
          <w:b/>
          <w:bCs/>
          <w:color w:val="000000"/>
          <w:sz w:val="22"/>
          <w:szCs w:val="22"/>
        </w:rPr>
        <w:t>nebudú zverejnené</w:t>
      </w:r>
      <w:r w:rsidRPr="00130BB8">
        <w:rPr>
          <w:rFonts w:ascii="Arial" w:eastAsia="Times New Roman" w:hAnsi="Arial" w:cs="Arial"/>
          <w:color w:val="000000"/>
          <w:sz w:val="22"/>
          <w:szCs w:val="22"/>
        </w:rPr>
        <w:t>. Osobné údaje </w:t>
      </w:r>
      <w:r w:rsidRPr="00130BB8">
        <w:rPr>
          <w:rFonts w:ascii="Arial" w:eastAsia="Times New Roman" w:hAnsi="Arial" w:cs="Arial"/>
          <w:b/>
          <w:bCs/>
          <w:color w:val="000000"/>
          <w:sz w:val="22"/>
          <w:szCs w:val="22"/>
        </w:rPr>
        <w:t>nebudú použité na automatizované individuálne rozhodnutie vrátane profilovania.</w:t>
      </w:r>
    </w:p>
    <w:p w:rsidR="002A2B48" w:rsidRPr="00674069" w:rsidRDefault="002A2B48" w:rsidP="002A2B48">
      <w:pPr>
        <w:jc w:val="both"/>
        <w:rPr>
          <w:rFonts w:ascii="Arial" w:hAnsi="Arial" w:cs="Arial"/>
          <w:sz w:val="22"/>
          <w:szCs w:val="22"/>
        </w:rPr>
      </w:pPr>
    </w:p>
    <w:p w:rsidR="002A2B48" w:rsidRPr="00674069" w:rsidRDefault="002A2B48" w:rsidP="002A2B48">
      <w:pPr>
        <w:tabs>
          <w:tab w:val="left" w:pos="7513"/>
          <w:tab w:val="left" w:pos="8647"/>
        </w:tabs>
        <w:jc w:val="center"/>
        <w:rPr>
          <w:rFonts w:ascii="Arial" w:hAnsi="Arial" w:cs="Arial"/>
          <w:b/>
          <w:sz w:val="22"/>
          <w:szCs w:val="22"/>
        </w:rPr>
      </w:pPr>
      <w:r w:rsidRPr="00674069">
        <w:rPr>
          <w:rFonts w:ascii="Arial" w:hAnsi="Arial" w:cs="Arial"/>
          <w:b/>
          <w:sz w:val="22"/>
          <w:szCs w:val="22"/>
        </w:rPr>
        <w:t>II.</w:t>
      </w:r>
    </w:p>
    <w:p w:rsidR="002A2B48" w:rsidRPr="00674069" w:rsidRDefault="002A2B48" w:rsidP="002A2B48">
      <w:pPr>
        <w:tabs>
          <w:tab w:val="left" w:pos="7513"/>
          <w:tab w:val="left" w:pos="8647"/>
        </w:tabs>
        <w:jc w:val="center"/>
        <w:rPr>
          <w:rFonts w:ascii="Arial" w:hAnsi="Arial" w:cs="Arial"/>
          <w:b/>
          <w:sz w:val="22"/>
          <w:szCs w:val="22"/>
        </w:rPr>
      </w:pPr>
      <w:r w:rsidRPr="00674069">
        <w:rPr>
          <w:rFonts w:ascii="Arial" w:hAnsi="Arial" w:cs="Arial"/>
          <w:b/>
          <w:sz w:val="22"/>
          <w:szCs w:val="22"/>
        </w:rPr>
        <w:t>Ďalšie práva dotknutej osoby</w:t>
      </w:r>
    </w:p>
    <w:p w:rsidR="002A2B48" w:rsidRPr="00674069" w:rsidRDefault="002A2B48" w:rsidP="002A2B48">
      <w:pPr>
        <w:rPr>
          <w:rFonts w:ascii="Arial" w:hAnsi="Arial" w:cs="Arial"/>
          <w:b/>
          <w:sz w:val="22"/>
          <w:szCs w:val="22"/>
        </w:rPr>
      </w:pPr>
    </w:p>
    <w:p w:rsidR="002A2B48" w:rsidRPr="00674069" w:rsidRDefault="002A2B48" w:rsidP="002A2B48">
      <w:pPr>
        <w:pStyle w:val="Odsekzoznamu"/>
        <w:widowControl/>
        <w:numPr>
          <w:ilvl w:val="0"/>
          <w:numId w:val="5"/>
        </w:numPr>
        <w:suppressAutoHyphens w:val="0"/>
        <w:ind w:left="426" w:hanging="426"/>
        <w:contextualSpacing w:val="0"/>
        <w:rPr>
          <w:rFonts w:ascii="Arial" w:hAnsi="Arial" w:cs="Arial"/>
          <w:b/>
          <w:sz w:val="22"/>
          <w:szCs w:val="22"/>
        </w:rPr>
      </w:pPr>
      <w:r w:rsidRPr="00674069">
        <w:rPr>
          <w:rFonts w:ascii="Arial" w:hAnsi="Arial" w:cs="Arial"/>
          <w:b/>
          <w:sz w:val="22"/>
          <w:szCs w:val="22"/>
        </w:rPr>
        <w:t>Právo na prístup k osobným údajom (§ 21 zákona, článok 15 nariadenia)</w:t>
      </w:r>
    </w:p>
    <w:p w:rsidR="002A2B48" w:rsidRPr="00674069" w:rsidRDefault="002A2B48" w:rsidP="002A2B48">
      <w:pPr>
        <w:jc w:val="both"/>
        <w:rPr>
          <w:rFonts w:ascii="Arial" w:hAnsi="Arial" w:cs="Arial"/>
          <w:sz w:val="22"/>
          <w:szCs w:val="22"/>
        </w:rPr>
      </w:pPr>
    </w:p>
    <w:p w:rsidR="002A2B48" w:rsidRPr="00674069" w:rsidRDefault="002A2B48" w:rsidP="002A2B48">
      <w:pPr>
        <w:jc w:val="both"/>
        <w:rPr>
          <w:rFonts w:ascii="Arial" w:hAnsi="Arial" w:cs="Arial"/>
          <w:sz w:val="22"/>
          <w:szCs w:val="22"/>
        </w:rPr>
      </w:pPr>
      <w:bookmarkStart w:id="7" w:name="_Hlk513117357"/>
      <w:r w:rsidRPr="00674069">
        <w:rPr>
          <w:rFonts w:ascii="Arial" w:hAnsi="Arial" w:cs="Arial"/>
          <w:sz w:val="22"/>
          <w:szCs w:val="22"/>
        </w:rPr>
        <w:t>Dotknutá osoba má právo získať od prevádzkovateľa potvrdenie o tom, či sa spracúvajú osobné údaje, ktoré sa jej týkajú. Ak prevádzkovateľ takéto osobné údaje spracúva, dotknutá osoba má právo získať prístup k týmto osobným údajom a informácie v rozsahu tvoriacom obsah tohto poučenia. Dotknutá osoba ma právo na identifikáciu príjemcu alebo kategóriu príjemcu, ktorému boli alebo majú byť osobné údaje poskytnuté.</w:t>
      </w:r>
      <w:bookmarkEnd w:id="7"/>
    </w:p>
    <w:p w:rsidR="002A2B48" w:rsidRPr="00674069" w:rsidRDefault="002A2B48" w:rsidP="002A2B48">
      <w:pPr>
        <w:jc w:val="both"/>
        <w:rPr>
          <w:rFonts w:ascii="Arial" w:hAnsi="Arial" w:cs="Arial"/>
          <w:sz w:val="22"/>
          <w:szCs w:val="22"/>
        </w:rPr>
      </w:pPr>
    </w:p>
    <w:p w:rsidR="002A2B48" w:rsidRPr="00674069" w:rsidRDefault="002A2B48" w:rsidP="002A2B48">
      <w:pPr>
        <w:pStyle w:val="Odsekzoznamu"/>
        <w:widowControl/>
        <w:numPr>
          <w:ilvl w:val="0"/>
          <w:numId w:val="5"/>
        </w:numPr>
        <w:suppressAutoHyphens w:val="0"/>
        <w:ind w:left="426" w:hanging="426"/>
        <w:rPr>
          <w:rFonts w:ascii="Arial" w:hAnsi="Arial" w:cs="Arial"/>
          <w:b/>
          <w:sz w:val="22"/>
          <w:szCs w:val="22"/>
        </w:rPr>
      </w:pPr>
      <w:r w:rsidRPr="00674069">
        <w:rPr>
          <w:rFonts w:ascii="Arial" w:hAnsi="Arial" w:cs="Arial"/>
          <w:b/>
          <w:sz w:val="22"/>
          <w:szCs w:val="22"/>
        </w:rPr>
        <w:t>Právo na opravu osobných údajov (§ 22 zákona; čl. 16 nariadenia)</w:t>
      </w:r>
    </w:p>
    <w:p w:rsidR="002A2B48" w:rsidRPr="00674069" w:rsidRDefault="002A2B48" w:rsidP="002A2B48">
      <w:pPr>
        <w:jc w:val="both"/>
        <w:rPr>
          <w:rFonts w:ascii="Arial" w:hAnsi="Arial" w:cs="Arial"/>
          <w:sz w:val="22"/>
          <w:szCs w:val="22"/>
        </w:rPr>
      </w:pPr>
    </w:p>
    <w:p w:rsidR="002A2B48" w:rsidRPr="00674069" w:rsidRDefault="002A2B48" w:rsidP="002A2B48">
      <w:pPr>
        <w:jc w:val="both"/>
        <w:rPr>
          <w:rFonts w:ascii="Arial" w:hAnsi="Arial" w:cs="Arial"/>
          <w:sz w:val="22"/>
          <w:szCs w:val="22"/>
        </w:rPr>
      </w:pPr>
      <w:r w:rsidRPr="00674069">
        <w:rPr>
          <w:rFonts w:ascii="Arial" w:hAnsi="Arial" w:cs="Arial"/>
          <w:sz w:val="22"/>
          <w:szCs w:val="22"/>
        </w:rPr>
        <w:t>Dotknutá osoba má právo na to, aby prevádzkovateľ bez zbytočného odkladu opravil nesprávne osobné údaje, ktoré sa jej týkajú. So zreteľom na účel spracúvania osobných údajov má dotknutá osoba právo na doplnenie neúplných osobných údajov.</w:t>
      </w:r>
    </w:p>
    <w:p w:rsidR="002A2B48" w:rsidRPr="00674069" w:rsidRDefault="002A2B48" w:rsidP="002A2B48">
      <w:pPr>
        <w:rPr>
          <w:rFonts w:ascii="Arial" w:hAnsi="Arial" w:cs="Arial"/>
          <w:b/>
          <w:sz w:val="22"/>
          <w:szCs w:val="22"/>
          <w:u w:val="single"/>
        </w:rPr>
      </w:pPr>
    </w:p>
    <w:p w:rsidR="002A2B48" w:rsidRPr="00674069" w:rsidRDefault="002A2B48" w:rsidP="002A2B48">
      <w:pPr>
        <w:pStyle w:val="Odsekzoznamu"/>
        <w:widowControl/>
        <w:numPr>
          <w:ilvl w:val="0"/>
          <w:numId w:val="5"/>
        </w:numPr>
        <w:ind w:left="426" w:hanging="426"/>
        <w:jc w:val="both"/>
        <w:rPr>
          <w:rFonts w:ascii="Arial" w:hAnsi="Arial" w:cs="Arial"/>
          <w:b/>
          <w:sz w:val="22"/>
          <w:szCs w:val="22"/>
        </w:rPr>
      </w:pPr>
      <w:bookmarkStart w:id="8" w:name="_Hlk515279575"/>
      <w:r w:rsidRPr="00674069">
        <w:rPr>
          <w:rFonts w:ascii="Arial" w:hAnsi="Arial" w:cs="Arial"/>
          <w:b/>
          <w:sz w:val="22"/>
          <w:szCs w:val="22"/>
        </w:rPr>
        <w:lastRenderedPageBreak/>
        <w:t xml:space="preserve">Právo na výmaz osobných údajov (právo „byť zabudnutý“) (§ 23 zákona; čl. 17 nariadenia) </w:t>
      </w:r>
    </w:p>
    <w:p w:rsidR="002A2B48" w:rsidRPr="00674069" w:rsidRDefault="002A2B48" w:rsidP="002A2B48">
      <w:pPr>
        <w:pStyle w:val="Bezriadkovania"/>
        <w:rPr>
          <w:rFonts w:ascii="Arial" w:hAnsi="Arial" w:cs="Arial"/>
        </w:rPr>
      </w:pPr>
    </w:p>
    <w:p w:rsidR="002A2B48" w:rsidRPr="00674069" w:rsidRDefault="002A2B48" w:rsidP="002A2B48">
      <w:pPr>
        <w:jc w:val="both"/>
        <w:rPr>
          <w:rFonts w:ascii="Arial" w:hAnsi="Arial" w:cs="Arial"/>
          <w:color w:val="000000"/>
          <w:sz w:val="22"/>
          <w:szCs w:val="22"/>
        </w:rPr>
      </w:pPr>
      <w:bookmarkStart w:id="9" w:name="_Hlk515280040"/>
      <w:bookmarkStart w:id="10" w:name="_Hlk513117534"/>
      <w:r w:rsidRPr="00674069">
        <w:rPr>
          <w:rFonts w:ascii="Arial" w:hAnsi="Arial" w:cs="Arial"/>
          <w:color w:val="000000"/>
          <w:sz w:val="22"/>
          <w:szCs w:val="22"/>
        </w:rPr>
        <w:t>Dotknutá osoba v súvislosti so spracúvaním osobných údajov v informačnom systéme, má právo na vymazanie osobných údajov</w:t>
      </w:r>
      <w:bookmarkEnd w:id="9"/>
      <w:r w:rsidR="00BF2AAB" w:rsidRPr="00674069">
        <w:rPr>
          <w:rFonts w:ascii="Arial" w:hAnsi="Arial" w:cs="Arial"/>
          <w:color w:val="000000"/>
          <w:sz w:val="22"/>
          <w:szCs w:val="22"/>
        </w:rPr>
        <w:t>.</w:t>
      </w:r>
    </w:p>
    <w:bookmarkEnd w:id="8"/>
    <w:bookmarkEnd w:id="10"/>
    <w:p w:rsidR="002A2B48" w:rsidRPr="00674069" w:rsidRDefault="002A2B48" w:rsidP="002A2B48">
      <w:pPr>
        <w:jc w:val="both"/>
        <w:rPr>
          <w:rFonts w:ascii="Arial" w:hAnsi="Arial" w:cs="Arial"/>
          <w:b/>
          <w:sz w:val="22"/>
          <w:szCs w:val="22"/>
        </w:rPr>
      </w:pPr>
    </w:p>
    <w:p w:rsidR="002A2B48" w:rsidRPr="00674069" w:rsidRDefault="002A2B48" w:rsidP="002A2B48">
      <w:pPr>
        <w:pStyle w:val="Odsekzoznamu"/>
        <w:widowControl/>
        <w:numPr>
          <w:ilvl w:val="0"/>
          <w:numId w:val="5"/>
        </w:numPr>
        <w:ind w:left="426" w:hanging="426"/>
        <w:jc w:val="both"/>
        <w:rPr>
          <w:rFonts w:ascii="Arial" w:hAnsi="Arial" w:cs="Arial"/>
          <w:b/>
          <w:sz w:val="22"/>
          <w:szCs w:val="22"/>
        </w:rPr>
      </w:pPr>
      <w:r w:rsidRPr="00674069">
        <w:rPr>
          <w:rFonts w:ascii="Arial" w:hAnsi="Arial" w:cs="Arial"/>
          <w:b/>
          <w:sz w:val="22"/>
          <w:szCs w:val="22"/>
        </w:rPr>
        <w:t>Právo na obmedzenie spracúvania osobných údajov (§ 24 zákona; čl. 18 nariadenia)</w:t>
      </w:r>
    </w:p>
    <w:p w:rsidR="002A2B48" w:rsidRPr="00674069" w:rsidRDefault="002A2B48" w:rsidP="002A2B48">
      <w:pPr>
        <w:jc w:val="both"/>
        <w:rPr>
          <w:rFonts w:ascii="Arial" w:hAnsi="Arial" w:cs="Arial"/>
          <w:sz w:val="22"/>
          <w:szCs w:val="22"/>
        </w:rPr>
      </w:pPr>
    </w:p>
    <w:p w:rsidR="002A2B48" w:rsidRPr="00674069" w:rsidRDefault="002A2B48" w:rsidP="002A2B48">
      <w:pPr>
        <w:jc w:val="both"/>
        <w:rPr>
          <w:rFonts w:ascii="Arial" w:hAnsi="Arial" w:cs="Arial"/>
          <w:sz w:val="22"/>
          <w:szCs w:val="22"/>
        </w:rPr>
      </w:pPr>
      <w:r w:rsidRPr="00674069">
        <w:rPr>
          <w:rFonts w:ascii="Arial" w:hAnsi="Arial" w:cs="Arial"/>
          <w:sz w:val="22"/>
          <w:szCs w:val="22"/>
        </w:rPr>
        <w:t>Dotknutá osoba má právo na to, aby prevádzkovateľ obmedzil spracúvanie osobných údajov, ak</w:t>
      </w:r>
    </w:p>
    <w:p w:rsidR="002A2B48" w:rsidRPr="00674069" w:rsidRDefault="002A2B48" w:rsidP="002A2B48">
      <w:pPr>
        <w:jc w:val="both"/>
        <w:rPr>
          <w:rFonts w:ascii="Arial" w:hAnsi="Arial" w:cs="Arial"/>
          <w:sz w:val="22"/>
          <w:szCs w:val="22"/>
        </w:rPr>
      </w:pPr>
    </w:p>
    <w:p w:rsidR="002A2B48" w:rsidRPr="00674069" w:rsidRDefault="002A2B48" w:rsidP="002A2B48">
      <w:pPr>
        <w:pStyle w:val="Odsekzoznamu"/>
        <w:widowControl/>
        <w:numPr>
          <w:ilvl w:val="0"/>
          <w:numId w:val="3"/>
        </w:numPr>
        <w:suppressAutoHyphens w:val="0"/>
        <w:ind w:left="567" w:hanging="567"/>
        <w:contextualSpacing w:val="0"/>
        <w:jc w:val="both"/>
        <w:rPr>
          <w:rFonts w:ascii="Arial" w:hAnsi="Arial" w:cs="Arial"/>
          <w:sz w:val="22"/>
          <w:szCs w:val="22"/>
        </w:rPr>
      </w:pPr>
      <w:r w:rsidRPr="00674069">
        <w:rPr>
          <w:rFonts w:ascii="Arial" w:hAnsi="Arial" w:cs="Arial"/>
          <w:sz w:val="22"/>
          <w:szCs w:val="22"/>
        </w:rPr>
        <w:t>dotknutá osoba namieta správnosť osobných údajov, a to počas obdobia umožňujúceho prevádzkovateľovi overiť správnosť osobných údajov,</w:t>
      </w:r>
    </w:p>
    <w:p w:rsidR="002A2B48" w:rsidRPr="00674069" w:rsidRDefault="002A2B48" w:rsidP="002A2B48">
      <w:pPr>
        <w:pStyle w:val="Odsekzoznamu"/>
        <w:widowControl/>
        <w:numPr>
          <w:ilvl w:val="0"/>
          <w:numId w:val="3"/>
        </w:numPr>
        <w:suppressAutoHyphens w:val="0"/>
        <w:ind w:left="567" w:hanging="567"/>
        <w:contextualSpacing w:val="0"/>
        <w:jc w:val="both"/>
        <w:rPr>
          <w:rFonts w:ascii="Arial" w:hAnsi="Arial" w:cs="Arial"/>
          <w:sz w:val="22"/>
          <w:szCs w:val="22"/>
        </w:rPr>
      </w:pPr>
      <w:r w:rsidRPr="00674069">
        <w:rPr>
          <w:rFonts w:ascii="Arial" w:hAnsi="Arial" w:cs="Arial"/>
          <w:sz w:val="22"/>
          <w:szCs w:val="22"/>
        </w:rPr>
        <w:t>spracúvanie osobných údajov je nezákonné a dotknutá osoba namieta vymazanie osobných údajov a žiada namiesto toho obmedzenie ich použitia,</w:t>
      </w:r>
    </w:p>
    <w:p w:rsidR="002A2B48" w:rsidRPr="00674069" w:rsidRDefault="002A2B48" w:rsidP="002A2B48">
      <w:pPr>
        <w:pStyle w:val="Odsekzoznamu"/>
        <w:widowControl/>
        <w:numPr>
          <w:ilvl w:val="0"/>
          <w:numId w:val="3"/>
        </w:numPr>
        <w:suppressAutoHyphens w:val="0"/>
        <w:ind w:left="567" w:hanging="567"/>
        <w:contextualSpacing w:val="0"/>
        <w:jc w:val="both"/>
        <w:rPr>
          <w:rFonts w:ascii="Arial" w:hAnsi="Arial" w:cs="Arial"/>
          <w:sz w:val="22"/>
          <w:szCs w:val="22"/>
        </w:rPr>
      </w:pPr>
      <w:r w:rsidRPr="00674069">
        <w:rPr>
          <w:rFonts w:ascii="Arial" w:hAnsi="Arial" w:cs="Arial"/>
          <w:sz w:val="22"/>
          <w:szCs w:val="22"/>
        </w:rPr>
        <w:t>prevádzkovateľ už nepotrebuje osobné údaje na účel spracúvania osobných údajov, ale potrebuje ich dotknutá osoba na uplatnenie právneho nároku, alebo</w:t>
      </w:r>
    </w:p>
    <w:p w:rsidR="002A2B48" w:rsidRPr="00674069" w:rsidRDefault="002A2B48" w:rsidP="002A2B48">
      <w:pPr>
        <w:pStyle w:val="Odsekzoznamu"/>
        <w:widowControl/>
        <w:numPr>
          <w:ilvl w:val="0"/>
          <w:numId w:val="3"/>
        </w:numPr>
        <w:suppressAutoHyphens w:val="0"/>
        <w:ind w:left="567" w:hanging="567"/>
        <w:contextualSpacing w:val="0"/>
        <w:jc w:val="both"/>
        <w:rPr>
          <w:rFonts w:ascii="Arial" w:hAnsi="Arial" w:cs="Arial"/>
          <w:sz w:val="22"/>
          <w:szCs w:val="22"/>
        </w:rPr>
      </w:pPr>
      <w:r w:rsidRPr="00674069">
        <w:rPr>
          <w:rFonts w:ascii="Arial" w:hAnsi="Arial" w:cs="Arial"/>
          <w:sz w:val="22"/>
          <w:szCs w:val="22"/>
        </w:rPr>
        <w:t>dotknutá osoba namieta spracúvanie osobných údajov podľa § 27 ods. 1 zákona; čl. 21 ods. 1 nariadenia, a to až do overenia, či oprávnené dôvody na strane prevádzkovateľa prevažujú nad oprávnenými dôvodmi dotknutej osoby.</w:t>
      </w:r>
    </w:p>
    <w:p w:rsidR="002A2B48" w:rsidRPr="00674069" w:rsidRDefault="002A2B48" w:rsidP="002A2B48">
      <w:pPr>
        <w:jc w:val="both"/>
        <w:rPr>
          <w:rFonts w:ascii="Arial" w:hAnsi="Arial" w:cs="Arial"/>
          <w:color w:val="000000"/>
          <w:sz w:val="22"/>
          <w:szCs w:val="22"/>
        </w:rPr>
      </w:pPr>
    </w:p>
    <w:p w:rsidR="002A2B48" w:rsidRPr="00674069" w:rsidRDefault="002A2B48" w:rsidP="002A2B48">
      <w:pPr>
        <w:pStyle w:val="Odsekzoznamu"/>
        <w:widowControl/>
        <w:numPr>
          <w:ilvl w:val="0"/>
          <w:numId w:val="5"/>
        </w:numPr>
        <w:ind w:left="426" w:hanging="426"/>
        <w:jc w:val="both"/>
        <w:rPr>
          <w:rFonts w:ascii="Arial" w:hAnsi="Arial" w:cs="Arial"/>
          <w:b/>
          <w:sz w:val="22"/>
          <w:szCs w:val="22"/>
        </w:rPr>
      </w:pPr>
      <w:r w:rsidRPr="00674069">
        <w:rPr>
          <w:rFonts w:ascii="Arial" w:hAnsi="Arial" w:cs="Arial"/>
          <w:b/>
          <w:sz w:val="22"/>
          <w:szCs w:val="22"/>
        </w:rPr>
        <w:t>Právo na prenosnosť osobných údajov (§ 26 zákona; čl. 20 nariadenia)</w:t>
      </w:r>
    </w:p>
    <w:p w:rsidR="002A2B48" w:rsidRPr="00674069" w:rsidRDefault="002A2B48" w:rsidP="002A2B48">
      <w:pPr>
        <w:jc w:val="both"/>
        <w:rPr>
          <w:rFonts w:ascii="Arial" w:hAnsi="Arial" w:cs="Arial"/>
          <w:sz w:val="22"/>
          <w:szCs w:val="22"/>
        </w:rPr>
      </w:pPr>
    </w:p>
    <w:p w:rsidR="002A2B48" w:rsidRPr="00674069" w:rsidRDefault="002A2B48" w:rsidP="002A2B48">
      <w:pPr>
        <w:jc w:val="both"/>
        <w:rPr>
          <w:rFonts w:ascii="Arial" w:hAnsi="Arial" w:cs="Arial"/>
          <w:sz w:val="22"/>
          <w:szCs w:val="22"/>
        </w:rPr>
      </w:pPr>
      <w:bookmarkStart w:id="11" w:name="_Hlk513118798"/>
      <w:r w:rsidRPr="00674069">
        <w:rPr>
          <w:rFonts w:ascii="Arial" w:hAnsi="Arial" w:cs="Arial"/>
          <w:color w:val="000000"/>
          <w:sz w:val="22"/>
          <w:szCs w:val="22"/>
        </w:rPr>
        <w:t>Dotknutá osoba v súvislosti so spracúvaním osobných údajov v informačnom systéme, má právo na prenosnosť osobných údajov.</w:t>
      </w:r>
    </w:p>
    <w:bookmarkEnd w:id="11"/>
    <w:p w:rsidR="002A2B48" w:rsidRPr="00674069" w:rsidRDefault="002A2B48" w:rsidP="002A2B48">
      <w:pPr>
        <w:jc w:val="both"/>
        <w:rPr>
          <w:rFonts w:ascii="Arial" w:hAnsi="Arial" w:cs="Arial"/>
          <w:b/>
          <w:sz w:val="22"/>
          <w:szCs w:val="22"/>
          <w:u w:val="single"/>
        </w:rPr>
      </w:pPr>
    </w:p>
    <w:p w:rsidR="002A2B48" w:rsidRPr="00674069" w:rsidRDefault="002A2B48" w:rsidP="002A2B48">
      <w:pPr>
        <w:pStyle w:val="Odsekzoznamu"/>
        <w:widowControl/>
        <w:numPr>
          <w:ilvl w:val="0"/>
          <w:numId w:val="5"/>
        </w:numPr>
        <w:ind w:left="426" w:hanging="426"/>
        <w:jc w:val="both"/>
        <w:rPr>
          <w:rFonts w:ascii="Arial" w:hAnsi="Arial" w:cs="Arial"/>
          <w:b/>
          <w:sz w:val="22"/>
          <w:szCs w:val="22"/>
        </w:rPr>
      </w:pPr>
      <w:r w:rsidRPr="00674069">
        <w:rPr>
          <w:rFonts w:ascii="Arial" w:hAnsi="Arial" w:cs="Arial"/>
          <w:b/>
          <w:sz w:val="22"/>
          <w:szCs w:val="22"/>
        </w:rPr>
        <w:t>Právo namietať spracúvanie osobných údajov (§ 27 zákona; čl. 21 nariadenia)</w:t>
      </w:r>
    </w:p>
    <w:p w:rsidR="002A2B48" w:rsidRPr="00674069" w:rsidRDefault="002A2B48" w:rsidP="002A2B48">
      <w:pPr>
        <w:jc w:val="both"/>
        <w:rPr>
          <w:rFonts w:ascii="Arial" w:hAnsi="Arial" w:cs="Arial"/>
          <w:b/>
          <w:sz w:val="22"/>
          <w:szCs w:val="22"/>
          <w:u w:val="single"/>
        </w:rPr>
      </w:pPr>
    </w:p>
    <w:p w:rsidR="002A2B48" w:rsidRPr="00674069" w:rsidRDefault="002A2B48" w:rsidP="002A2B48">
      <w:pPr>
        <w:jc w:val="both"/>
        <w:rPr>
          <w:rFonts w:ascii="Arial" w:hAnsi="Arial" w:cs="Arial"/>
          <w:color w:val="000000"/>
          <w:sz w:val="22"/>
          <w:szCs w:val="22"/>
        </w:rPr>
      </w:pPr>
      <w:bookmarkStart w:id="12" w:name="_Hlk513120330"/>
      <w:r w:rsidRPr="00674069">
        <w:rPr>
          <w:rFonts w:ascii="Arial" w:hAnsi="Arial" w:cs="Arial"/>
          <w:color w:val="000000"/>
          <w:sz w:val="22"/>
          <w:szCs w:val="22"/>
        </w:rPr>
        <w:t>Dotknutá osoba v súvislosti so spracúvaním osobných údajov v informačnom systéme, nemá právo namietať spracúvanie osobných údajov.</w:t>
      </w:r>
    </w:p>
    <w:p w:rsidR="002A2B48" w:rsidRPr="00674069" w:rsidRDefault="002A2B48" w:rsidP="002A2B48">
      <w:pPr>
        <w:jc w:val="both"/>
        <w:rPr>
          <w:rFonts w:ascii="Arial" w:hAnsi="Arial" w:cs="Arial"/>
          <w:sz w:val="22"/>
          <w:szCs w:val="22"/>
        </w:rPr>
      </w:pPr>
    </w:p>
    <w:p w:rsidR="002A2B48" w:rsidRPr="00674069" w:rsidRDefault="002A2B48" w:rsidP="002A2B48">
      <w:pPr>
        <w:jc w:val="both"/>
        <w:rPr>
          <w:rFonts w:ascii="Arial" w:hAnsi="Arial" w:cs="Arial"/>
          <w:sz w:val="22"/>
          <w:szCs w:val="22"/>
        </w:rPr>
      </w:pPr>
      <w:bookmarkStart w:id="13" w:name="_Hlk515279821"/>
      <w:r w:rsidRPr="00674069">
        <w:rPr>
          <w:rFonts w:ascii="Arial" w:hAnsi="Arial" w:cs="Arial"/>
          <w:sz w:val="22"/>
          <w:szCs w:val="22"/>
        </w:rPr>
        <w:t>Dotknutá osoba nemá právo namietať spracúvanie osobných údajov, ktoré sa jej týkajú, v prípade, keď je spracúvanie osobných údajov nevyhnutné na plnenie úlohy z dôvodov verejného záujmu, ak sa osobné údaje spracúvajú na vedecký účel, na účel historického výskumu alebo na štatistický účel podľa § 78 ods. 8 zákona; čl. 89 ods. 1 nariadenia.</w:t>
      </w:r>
    </w:p>
    <w:bookmarkEnd w:id="12"/>
    <w:bookmarkEnd w:id="13"/>
    <w:p w:rsidR="002A2B48" w:rsidRPr="00674069" w:rsidRDefault="002A2B48" w:rsidP="002A2B48">
      <w:pPr>
        <w:jc w:val="both"/>
        <w:rPr>
          <w:rFonts w:ascii="Arial" w:hAnsi="Arial" w:cs="Arial"/>
          <w:b/>
          <w:sz w:val="22"/>
          <w:szCs w:val="22"/>
        </w:rPr>
      </w:pPr>
    </w:p>
    <w:p w:rsidR="002A2B48" w:rsidRPr="00674069" w:rsidRDefault="002A2B48" w:rsidP="002A2B48">
      <w:pPr>
        <w:pStyle w:val="Odsekzoznamu"/>
        <w:widowControl/>
        <w:numPr>
          <w:ilvl w:val="0"/>
          <w:numId w:val="5"/>
        </w:numPr>
        <w:ind w:left="567" w:hanging="567"/>
        <w:jc w:val="both"/>
        <w:rPr>
          <w:rFonts w:ascii="Arial" w:hAnsi="Arial" w:cs="Arial"/>
          <w:b/>
          <w:sz w:val="22"/>
          <w:szCs w:val="22"/>
        </w:rPr>
      </w:pPr>
      <w:r w:rsidRPr="00674069">
        <w:rPr>
          <w:rFonts w:ascii="Arial" w:hAnsi="Arial" w:cs="Arial"/>
          <w:b/>
          <w:sz w:val="22"/>
          <w:szCs w:val="22"/>
        </w:rPr>
        <w:t>Právo na neúčinnosť automatizovaného individuálneho rozhodovania vrátane profilovania (§ 28 zákona; čl. 22 nariadenia)</w:t>
      </w:r>
    </w:p>
    <w:p w:rsidR="002A2B48" w:rsidRPr="00674069" w:rsidRDefault="002A2B48" w:rsidP="002A2B48">
      <w:pPr>
        <w:jc w:val="both"/>
        <w:rPr>
          <w:rFonts w:ascii="Arial" w:hAnsi="Arial" w:cs="Arial"/>
          <w:b/>
          <w:sz w:val="22"/>
          <w:szCs w:val="22"/>
          <w:u w:val="single"/>
        </w:rPr>
      </w:pPr>
    </w:p>
    <w:p w:rsidR="002A2B48" w:rsidRDefault="002A2B48" w:rsidP="002A2B48">
      <w:pPr>
        <w:jc w:val="both"/>
        <w:rPr>
          <w:rFonts w:ascii="Arial" w:hAnsi="Arial" w:cs="Arial"/>
          <w:sz w:val="22"/>
          <w:szCs w:val="22"/>
        </w:rPr>
      </w:pPr>
      <w:bookmarkStart w:id="14" w:name="_Hlk515279845"/>
      <w:r w:rsidRPr="00674069">
        <w:rPr>
          <w:rFonts w:ascii="Arial" w:hAnsi="Arial" w:cs="Arial"/>
          <w:sz w:val="22"/>
          <w:szCs w:val="22"/>
        </w:rPr>
        <w:t>Pri spracúvaní osobných údajov dotknutej osoby prevádzkovateľom nedochádza k automatizovanému rozhodovaniu ani profilovaniu.</w:t>
      </w:r>
      <w:bookmarkEnd w:id="14"/>
    </w:p>
    <w:p w:rsidR="00674069" w:rsidRPr="00674069" w:rsidRDefault="00674069" w:rsidP="002A2B48">
      <w:pPr>
        <w:jc w:val="both"/>
        <w:rPr>
          <w:rFonts w:ascii="Arial" w:hAnsi="Arial" w:cs="Arial"/>
          <w:b/>
          <w:sz w:val="22"/>
          <w:szCs w:val="22"/>
          <w:u w:val="single"/>
        </w:rPr>
      </w:pPr>
    </w:p>
    <w:p w:rsidR="002A2B48" w:rsidRPr="00674069" w:rsidRDefault="002A2B48" w:rsidP="002A2B48">
      <w:pPr>
        <w:pStyle w:val="Odsekzoznamu"/>
        <w:widowControl/>
        <w:numPr>
          <w:ilvl w:val="0"/>
          <w:numId w:val="5"/>
        </w:numPr>
        <w:ind w:left="567" w:hanging="567"/>
        <w:jc w:val="both"/>
        <w:rPr>
          <w:rFonts w:ascii="Arial" w:hAnsi="Arial" w:cs="Arial"/>
          <w:b/>
          <w:sz w:val="22"/>
          <w:szCs w:val="22"/>
        </w:rPr>
      </w:pPr>
      <w:r w:rsidRPr="00674069">
        <w:rPr>
          <w:rFonts w:ascii="Arial" w:hAnsi="Arial" w:cs="Arial"/>
          <w:b/>
          <w:sz w:val="22"/>
          <w:szCs w:val="22"/>
        </w:rPr>
        <w:t>Právo odvolať súhlas so spracúvaním osobných údajov (§ 14 ods. 3 zákona; čl. 7 ods. 3 nariadenia)</w:t>
      </w:r>
    </w:p>
    <w:p w:rsidR="002A2B48" w:rsidRPr="00674069" w:rsidRDefault="002A2B48" w:rsidP="002A2B48">
      <w:pPr>
        <w:jc w:val="both"/>
        <w:rPr>
          <w:rFonts w:ascii="Arial" w:hAnsi="Arial" w:cs="Arial"/>
          <w:b/>
          <w:sz w:val="22"/>
          <w:szCs w:val="22"/>
          <w:u w:val="single"/>
        </w:rPr>
      </w:pPr>
    </w:p>
    <w:p w:rsidR="002A2B48" w:rsidRPr="00674069" w:rsidRDefault="002A2B48" w:rsidP="002A2B48">
      <w:pPr>
        <w:jc w:val="both"/>
        <w:rPr>
          <w:rFonts w:ascii="Arial" w:hAnsi="Arial" w:cs="Arial"/>
          <w:sz w:val="22"/>
          <w:szCs w:val="22"/>
        </w:rPr>
      </w:pPr>
      <w:bookmarkStart w:id="15" w:name="_Hlk513120375"/>
      <w:r w:rsidRPr="00674069">
        <w:rPr>
          <w:rFonts w:ascii="Arial" w:hAnsi="Arial" w:cs="Arial"/>
          <w:sz w:val="22"/>
          <w:szCs w:val="22"/>
        </w:rPr>
        <w:t>Dotknutá osoba má právo kedykoľvek odvolať súhlas so spracovaním osobných údajov, ktoré sa jej týkajú v prípade ak ho udelila.</w:t>
      </w:r>
    </w:p>
    <w:bookmarkEnd w:id="15"/>
    <w:p w:rsidR="002A2B48" w:rsidRPr="00674069" w:rsidRDefault="002A2B48" w:rsidP="002A2B48">
      <w:pPr>
        <w:jc w:val="both"/>
        <w:rPr>
          <w:rFonts w:ascii="Arial" w:hAnsi="Arial" w:cs="Arial"/>
          <w:b/>
          <w:sz w:val="22"/>
          <w:szCs w:val="22"/>
          <w:u w:val="single"/>
        </w:rPr>
      </w:pPr>
    </w:p>
    <w:p w:rsidR="002A2B48" w:rsidRPr="00674069" w:rsidRDefault="002A2B48" w:rsidP="002A2B48">
      <w:pPr>
        <w:pStyle w:val="Odsekzoznamu"/>
        <w:widowControl/>
        <w:numPr>
          <w:ilvl w:val="0"/>
          <w:numId w:val="5"/>
        </w:numPr>
        <w:ind w:left="567" w:hanging="567"/>
        <w:jc w:val="both"/>
        <w:rPr>
          <w:rFonts w:ascii="Arial" w:hAnsi="Arial" w:cs="Arial"/>
          <w:b/>
          <w:sz w:val="22"/>
          <w:szCs w:val="22"/>
        </w:rPr>
      </w:pPr>
      <w:r w:rsidRPr="00674069">
        <w:rPr>
          <w:rFonts w:ascii="Arial" w:hAnsi="Arial" w:cs="Arial"/>
          <w:b/>
          <w:sz w:val="22"/>
          <w:szCs w:val="22"/>
        </w:rPr>
        <w:t xml:space="preserve">Právo podať návrh na začatie konania o ochrane osobných údajov (§ 100 zákona; čl. 77 a 79 nariadenia) </w:t>
      </w:r>
    </w:p>
    <w:p w:rsidR="002A2B48" w:rsidRPr="00674069" w:rsidRDefault="002A2B48" w:rsidP="002A2B48">
      <w:pPr>
        <w:jc w:val="both"/>
        <w:rPr>
          <w:rFonts w:ascii="Arial" w:hAnsi="Arial" w:cs="Arial"/>
          <w:sz w:val="22"/>
          <w:szCs w:val="22"/>
          <w:u w:val="single"/>
        </w:rPr>
      </w:pPr>
    </w:p>
    <w:p w:rsidR="002A2B48" w:rsidRPr="00674069" w:rsidRDefault="002A2B48" w:rsidP="002A2B48">
      <w:pPr>
        <w:jc w:val="both"/>
        <w:rPr>
          <w:rFonts w:ascii="Arial" w:hAnsi="Arial" w:cs="Arial"/>
          <w:sz w:val="22"/>
          <w:szCs w:val="22"/>
        </w:rPr>
      </w:pPr>
      <w:r w:rsidRPr="00674069">
        <w:rPr>
          <w:rFonts w:ascii="Arial" w:eastAsia="Times New Roman" w:hAnsi="Arial" w:cs="Arial"/>
          <w:sz w:val="22"/>
          <w:szCs w:val="22"/>
          <w:lang w:eastAsia="sk-SK"/>
        </w:rPr>
        <w:t xml:space="preserve">Dotknutá osoba má právo podať </w:t>
      </w:r>
      <w:r w:rsidRPr="00674069">
        <w:rPr>
          <w:rFonts w:ascii="Arial" w:hAnsi="Arial" w:cs="Arial"/>
          <w:sz w:val="22"/>
          <w:szCs w:val="22"/>
        </w:rPr>
        <w:t xml:space="preserve">Úradu na ochranu osobných údajov, so sídlom Hraničná 12, 820 07 Bratislava, Slovenská republika, IČO: 36064220 (ďalej len „Úrad“) alebo inému príslušnému orgánu najmä v členskom štáte svojho obvyklého pobytu, mieste výkonu práce alebo v mieste údajného porušenia, návrh na začatie konania o ochrane osobných údajov, ak sa domnieva, že spracúvanie osobných údajov, ktoré sa jej týka je v rozpore so zákonom a s nariadením. </w:t>
      </w:r>
    </w:p>
    <w:p w:rsidR="002A2B48" w:rsidRPr="00674069" w:rsidRDefault="002A2B48" w:rsidP="002A2B48">
      <w:pPr>
        <w:jc w:val="both"/>
        <w:rPr>
          <w:rFonts w:ascii="Arial" w:hAnsi="Arial" w:cs="Arial"/>
          <w:sz w:val="22"/>
          <w:szCs w:val="22"/>
        </w:rPr>
      </w:pPr>
    </w:p>
    <w:p w:rsidR="002A2B48" w:rsidRPr="00674069" w:rsidRDefault="002A2B48" w:rsidP="002A2B48">
      <w:pPr>
        <w:jc w:val="both"/>
        <w:rPr>
          <w:rFonts w:ascii="Arial" w:hAnsi="Arial" w:cs="Arial"/>
          <w:sz w:val="22"/>
          <w:szCs w:val="22"/>
        </w:rPr>
      </w:pPr>
      <w:r w:rsidRPr="00674069">
        <w:rPr>
          <w:rFonts w:ascii="Arial" w:hAnsi="Arial" w:cs="Arial"/>
          <w:sz w:val="22"/>
          <w:szCs w:val="22"/>
        </w:rPr>
        <w:t>Návrh na začatie konania (ďalej len „</w:t>
      </w:r>
      <w:r w:rsidRPr="00674069">
        <w:rPr>
          <w:rFonts w:ascii="Arial" w:hAnsi="Arial" w:cs="Arial"/>
          <w:i/>
          <w:sz w:val="22"/>
          <w:szCs w:val="22"/>
        </w:rPr>
        <w:t>návrh</w:t>
      </w:r>
      <w:r w:rsidRPr="00674069">
        <w:rPr>
          <w:rFonts w:ascii="Arial" w:hAnsi="Arial" w:cs="Arial"/>
          <w:sz w:val="22"/>
          <w:szCs w:val="22"/>
        </w:rPr>
        <w:t>“) musí obsahovať</w:t>
      </w:r>
    </w:p>
    <w:p w:rsidR="002A2B48" w:rsidRPr="00674069" w:rsidRDefault="002A2B48" w:rsidP="002A2B48">
      <w:pPr>
        <w:pStyle w:val="Odsekzoznamu"/>
        <w:widowControl/>
        <w:numPr>
          <w:ilvl w:val="0"/>
          <w:numId w:val="4"/>
        </w:numPr>
        <w:tabs>
          <w:tab w:val="left" w:pos="1134"/>
        </w:tabs>
        <w:suppressAutoHyphens w:val="0"/>
        <w:ind w:left="567" w:firstLine="0"/>
        <w:jc w:val="both"/>
        <w:rPr>
          <w:rFonts w:ascii="Arial" w:hAnsi="Arial" w:cs="Arial"/>
          <w:sz w:val="22"/>
          <w:szCs w:val="22"/>
        </w:rPr>
      </w:pPr>
      <w:r w:rsidRPr="00674069">
        <w:rPr>
          <w:rFonts w:ascii="Arial" w:hAnsi="Arial" w:cs="Arial"/>
          <w:sz w:val="22"/>
          <w:szCs w:val="22"/>
        </w:rPr>
        <w:lastRenderedPageBreak/>
        <w:t>meno, priezvisko, korešpondenčnú adresu a podpis navrhovateľa,</w:t>
      </w:r>
    </w:p>
    <w:p w:rsidR="002A2B48" w:rsidRPr="00674069" w:rsidRDefault="002A2B48" w:rsidP="002A2B48">
      <w:pPr>
        <w:pStyle w:val="Odsekzoznamu"/>
        <w:widowControl/>
        <w:numPr>
          <w:ilvl w:val="0"/>
          <w:numId w:val="4"/>
        </w:numPr>
        <w:tabs>
          <w:tab w:val="left" w:pos="1134"/>
        </w:tabs>
        <w:suppressAutoHyphens w:val="0"/>
        <w:ind w:left="1134" w:hanging="567"/>
        <w:jc w:val="both"/>
        <w:rPr>
          <w:rFonts w:ascii="Arial" w:hAnsi="Arial" w:cs="Arial"/>
          <w:sz w:val="22"/>
          <w:szCs w:val="22"/>
        </w:rPr>
      </w:pPr>
      <w:r w:rsidRPr="00674069">
        <w:rPr>
          <w:rFonts w:ascii="Arial" w:hAnsi="Arial" w:cs="Arial"/>
          <w:sz w:val="22"/>
          <w:szCs w:val="22"/>
        </w:rPr>
        <w:t>označenie toho, proti komu návrh smeruje s uvedením mena, priezviska, trvalého pobytu alebo názvu, sídla a identifikačného čísla, ak bolo pridelené,</w:t>
      </w:r>
    </w:p>
    <w:p w:rsidR="002A2B48" w:rsidRPr="00674069" w:rsidRDefault="002A2B48" w:rsidP="002A2B48">
      <w:pPr>
        <w:pStyle w:val="Odsekzoznamu"/>
        <w:widowControl/>
        <w:numPr>
          <w:ilvl w:val="0"/>
          <w:numId w:val="4"/>
        </w:numPr>
        <w:tabs>
          <w:tab w:val="left" w:pos="1134"/>
        </w:tabs>
        <w:suppressAutoHyphens w:val="0"/>
        <w:ind w:left="1134" w:hanging="567"/>
        <w:jc w:val="both"/>
        <w:rPr>
          <w:rFonts w:ascii="Arial" w:hAnsi="Arial" w:cs="Arial"/>
          <w:sz w:val="22"/>
          <w:szCs w:val="22"/>
        </w:rPr>
      </w:pPr>
      <w:r w:rsidRPr="00674069">
        <w:rPr>
          <w:rFonts w:ascii="Arial" w:hAnsi="Arial" w:cs="Arial"/>
          <w:sz w:val="22"/>
          <w:szCs w:val="22"/>
        </w:rPr>
        <w:t>predmet návrhu s označením práv, ktoré mali byť pri spracúvaní osobných údajov porušené,</w:t>
      </w:r>
    </w:p>
    <w:p w:rsidR="002A2B48" w:rsidRPr="00674069" w:rsidRDefault="002A2B48" w:rsidP="002A2B48">
      <w:pPr>
        <w:pStyle w:val="Odsekzoznamu"/>
        <w:widowControl/>
        <w:numPr>
          <w:ilvl w:val="0"/>
          <w:numId w:val="4"/>
        </w:numPr>
        <w:suppressAutoHyphens w:val="0"/>
        <w:ind w:left="1134" w:hanging="567"/>
        <w:jc w:val="both"/>
        <w:rPr>
          <w:rFonts w:ascii="Arial" w:hAnsi="Arial" w:cs="Arial"/>
          <w:sz w:val="22"/>
          <w:szCs w:val="22"/>
        </w:rPr>
      </w:pPr>
      <w:r w:rsidRPr="00674069">
        <w:rPr>
          <w:rFonts w:ascii="Arial" w:hAnsi="Arial" w:cs="Arial"/>
          <w:sz w:val="22"/>
          <w:szCs w:val="22"/>
        </w:rPr>
        <w:t>dôkazy na podporu tvrdení uvedených v návrhu,</w:t>
      </w:r>
    </w:p>
    <w:p w:rsidR="002A2B48" w:rsidRPr="00674069" w:rsidRDefault="002A2B48" w:rsidP="002A2B48">
      <w:pPr>
        <w:pStyle w:val="Odsekzoznamu"/>
        <w:widowControl/>
        <w:numPr>
          <w:ilvl w:val="0"/>
          <w:numId w:val="4"/>
        </w:numPr>
        <w:tabs>
          <w:tab w:val="left" w:pos="1134"/>
        </w:tabs>
        <w:suppressAutoHyphens w:val="0"/>
        <w:ind w:left="1134" w:hanging="567"/>
        <w:jc w:val="both"/>
        <w:rPr>
          <w:rFonts w:ascii="Arial" w:hAnsi="Arial" w:cs="Arial"/>
          <w:sz w:val="22"/>
          <w:szCs w:val="22"/>
        </w:rPr>
      </w:pPr>
      <w:r w:rsidRPr="00674069">
        <w:rPr>
          <w:rFonts w:ascii="Arial" w:hAnsi="Arial" w:cs="Arial"/>
          <w:sz w:val="22"/>
          <w:szCs w:val="22"/>
        </w:rPr>
        <w:t>kópiu listiny alebo iný dôkaz preukazujúci uplatnenie práva podľa druhej časti druhej hlavy tohto zákona alebo nariadenia, ak si takéto právo dotknutá osoba uplatnila, alebo uvedenie dôvodov hodných osobitného zreteľa o neuplatnení predmetného práva, ak návrh podala dotknutá osoba.</w:t>
      </w:r>
    </w:p>
    <w:p w:rsidR="002A2B48" w:rsidRPr="00674069" w:rsidRDefault="002A2B48" w:rsidP="002A2B48">
      <w:pPr>
        <w:pStyle w:val="Odsekzoznamu"/>
        <w:tabs>
          <w:tab w:val="left" w:pos="1134"/>
        </w:tabs>
        <w:ind w:left="1134" w:hanging="144"/>
        <w:jc w:val="both"/>
        <w:rPr>
          <w:rFonts w:ascii="Arial" w:hAnsi="Arial" w:cs="Arial"/>
          <w:sz w:val="22"/>
          <w:szCs w:val="22"/>
        </w:rPr>
      </w:pPr>
    </w:p>
    <w:p w:rsidR="002A2B48" w:rsidRPr="00674069" w:rsidRDefault="002A2B48" w:rsidP="002A2B48">
      <w:pPr>
        <w:jc w:val="both"/>
        <w:rPr>
          <w:rFonts w:ascii="Arial" w:hAnsi="Arial" w:cs="Arial"/>
          <w:sz w:val="22"/>
          <w:szCs w:val="22"/>
        </w:rPr>
      </w:pPr>
      <w:r w:rsidRPr="00674069">
        <w:rPr>
          <w:rFonts w:ascii="Arial" w:hAnsi="Arial" w:cs="Arial"/>
          <w:sz w:val="22"/>
          <w:szCs w:val="22"/>
        </w:rPr>
        <w:t>Vzor návrhu na začatie konania pred Úradom je zverejnený na webovom sídle Úradu.</w:t>
      </w:r>
    </w:p>
    <w:p w:rsidR="002A2B48" w:rsidRPr="00674069" w:rsidRDefault="002A2B48" w:rsidP="002A2B48">
      <w:pPr>
        <w:jc w:val="both"/>
        <w:rPr>
          <w:rFonts w:ascii="Arial" w:hAnsi="Arial" w:cs="Arial"/>
          <w:sz w:val="22"/>
          <w:szCs w:val="22"/>
        </w:rPr>
      </w:pPr>
    </w:p>
    <w:p w:rsidR="002A2B48" w:rsidRPr="00674069" w:rsidRDefault="002A2B48" w:rsidP="002A2B48">
      <w:pPr>
        <w:jc w:val="both"/>
        <w:rPr>
          <w:rFonts w:ascii="Arial" w:eastAsia="Times New Roman" w:hAnsi="Arial" w:cs="Arial"/>
          <w:sz w:val="22"/>
          <w:szCs w:val="22"/>
          <w:lang w:eastAsia="sk-SK"/>
        </w:rPr>
      </w:pPr>
      <w:r w:rsidRPr="00674069">
        <w:rPr>
          <w:rFonts w:ascii="Arial" w:eastAsia="Times New Roman" w:hAnsi="Arial" w:cs="Arial"/>
          <w:sz w:val="22"/>
          <w:szCs w:val="22"/>
          <w:lang w:eastAsia="sk-SK"/>
        </w:rPr>
        <w:t xml:space="preserve">Bez toho, aby bolo dotknuté právo dotknutej osoby domáhať sa ochrany svojich práv na základe návrhu na začatie konania pred Úradom, každá dotknutá osoba má tiež právo </w:t>
      </w:r>
      <w:r w:rsidRPr="00674069">
        <w:rPr>
          <w:rFonts w:ascii="Arial" w:hAnsi="Arial" w:cs="Arial"/>
          <w:sz w:val="22"/>
          <w:szCs w:val="22"/>
        </w:rPr>
        <w:t xml:space="preserve">domáhať sa svojich práv na vecne a miestne príslušnom súde Slovenskej republiky </w:t>
      </w:r>
      <w:r w:rsidRPr="00674069">
        <w:rPr>
          <w:rFonts w:ascii="Arial" w:eastAsia="Times New Roman" w:hAnsi="Arial" w:cs="Arial"/>
          <w:sz w:val="22"/>
          <w:szCs w:val="22"/>
          <w:lang w:eastAsia="sk-SK"/>
        </w:rPr>
        <w:t>ak sa domnieva, že v dôsledku spracúvania jej osobných údajov v rozpore s nariadením došlo k porušeniu jej práv ustanovených v nariadení. Návrh na začatie možno podať aj na vecne a miestne príslušnom súde členského štátu, v ktorom má dotknutá osoba svoj obvyklý pobyt pokiaľ prevádzkovateľom alebo sprostredkovateľom nie je orgán verejnej moci členského štátu konajúci v rámci výkonu verejnej moci.</w:t>
      </w:r>
    </w:p>
    <w:p w:rsidR="002A2B48" w:rsidRPr="00674069" w:rsidRDefault="002A2B48" w:rsidP="002A2B48">
      <w:pPr>
        <w:jc w:val="both"/>
        <w:rPr>
          <w:rFonts w:ascii="Arial" w:hAnsi="Arial" w:cs="Arial"/>
          <w:color w:val="000000"/>
          <w:sz w:val="22"/>
          <w:szCs w:val="22"/>
        </w:rPr>
      </w:pPr>
    </w:p>
    <w:p w:rsidR="002A2B48" w:rsidRPr="00674069" w:rsidRDefault="002A2B48" w:rsidP="002A2B48">
      <w:pPr>
        <w:jc w:val="both"/>
        <w:rPr>
          <w:rFonts w:ascii="Arial" w:hAnsi="Arial" w:cs="Arial"/>
          <w:color w:val="000000"/>
          <w:sz w:val="22"/>
          <w:szCs w:val="22"/>
        </w:rPr>
      </w:pPr>
      <w:r w:rsidRPr="00674069">
        <w:rPr>
          <w:rFonts w:ascii="Arial" w:hAnsi="Arial" w:cs="Arial"/>
          <w:color w:val="000000"/>
          <w:sz w:val="22"/>
          <w:szCs w:val="22"/>
        </w:rPr>
        <w:t>Poskytovanie osobných údajov dotknutou osobou za účelom poskytovania zdravotnej starostlivosti je zákonnou požiadavkou. Následkom neposkytnutia osobných údajov môže byť odmietnutie poskytnutia zdravotnej starostlivosti.</w:t>
      </w:r>
    </w:p>
    <w:bookmarkEnd w:id="0"/>
    <w:p w:rsidR="00E94F4A" w:rsidRPr="00674069" w:rsidRDefault="00E94F4A">
      <w:pPr>
        <w:rPr>
          <w:rFonts w:ascii="Arial" w:hAnsi="Arial" w:cs="Arial"/>
          <w:sz w:val="22"/>
          <w:szCs w:val="22"/>
        </w:rPr>
      </w:pPr>
    </w:p>
    <w:sectPr w:rsidR="00E94F4A" w:rsidRPr="00674069" w:rsidSect="007B5515">
      <w:pgSz w:w="11906" w:h="16838"/>
      <w:pgMar w:top="1080" w:right="1134" w:bottom="1170"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14C1"/>
    <w:multiLevelType w:val="hybridMultilevel"/>
    <w:tmpl w:val="EB30242C"/>
    <w:lvl w:ilvl="0" w:tplc="E80833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97461"/>
    <w:multiLevelType w:val="hybridMultilevel"/>
    <w:tmpl w:val="C840F1D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F637804"/>
    <w:multiLevelType w:val="hybridMultilevel"/>
    <w:tmpl w:val="FDDA16E2"/>
    <w:lvl w:ilvl="0" w:tplc="CD909344">
      <w:start w:val="1"/>
      <w:numFmt w:val="lowerRoman"/>
      <w:lvlText w:val="(%1)"/>
      <w:lvlJc w:val="right"/>
      <w:pPr>
        <w:ind w:left="774" w:hanging="360"/>
      </w:pPr>
      <w:rPr>
        <w:rFonts w:cs="Times New Roman" w:hint="default"/>
        <w:spacing w:val="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 w15:restartNumberingAfterBreak="0">
    <w:nsid w:val="30735581"/>
    <w:multiLevelType w:val="hybridMultilevel"/>
    <w:tmpl w:val="F630575A"/>
    <w:lvl w:ilvl="0" w:tplc="92402670">
      <w:start w:val="1"/>
      <w:numFmt w:val="lowerLetter"/>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2593508"/>
    <w:multiLevelType w:val="hybridMultilevel"/>
    <w:tmpl w:val="326A6804"/>
    <w:lvl w:ilvl="0" w:tplc="804A2BF6">
      <w:start w:val="1"/>
      <w:numFmt w:val="lowerRoman"/>
      <w:lvlText w:val="(%1)"/>
      <w:lvlJc w:val="left"/>
      <w:pPr>
        <w:ind w:left="720" w:hanging="72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3CBB19AA"/>
    <w:multiLevelType w:val="hybridMultilevel"/>
    <w:tmpl w:val="A15A8A4C"/>
    <w:lvl w:ilvl="0" w:tplc="CD909344">
      <w:start w:val="1"/>
      <w:numFmt w:val="lowerRoman"/>
      <w:lvlText w:val="(%1)"/>
      <w:lvlJc w:val="right"/>
      <w:pPr>
        <w:ind w:left="720" w:hanging="360"/>
      </w:pPr>
      <w:rPr>
        <w:rFonts w:cs="Times New Roman" w:hint="default"/>
        <w:spacing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D6C"/>
    <w:rsid w:val="00130BB8"/>
    <w:rsid w:val="001357FD"/>
    <w:rsid w:val="001602BC"/>
    <w:rsid w:val="00162FD2"/>
    <w:rsid w:val="001B1FF5"/>
    <w:rsid w:val="0029175D"/>
    <w:rsid w:val="002A2B48"/>
    <w:rsid w:val="002D085B"/>
    <w:rsid w:val="004D263B"/>
    <w:rsid w:val="006600D3"/>
    <w:rsid w:val="00674069"/>
    <w:rsid w:val="00A70FC3"/>
    <w:rsid w:val="00AE1D6C"/>
    <w:rsid w:val="00B67154"/>
    <w:rsid w:val="00BF2AAB"/>
    <w:rsid w:val="00CB1A72"/>
    <w:rsid w:val="00CC7668"/>
    <w:rsid w:val="00E94F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42F38"/>
  <w15:chartTrackingRefBased/>
  <w15:docId w15:val="{8F608F46-796B-4790-865F-29A79153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AE1D6C"/>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AE1D6C"/>
    <w:pPr>
      <w:ind w:left="720"/>
      <w:contextualSpacing/>
    </w:pPr>
    <w:rPr>
      <w:szCs w:val="21"/>
    </w:rPr>
  </w:style>
  <w:style w:type="paragraph" w:styleId="Bezriadkovania">
    <w:name w:val="No Spacing"/>
    <w:uiPriority w:val="1"/>
    <w:qFormat/>
    <w:rsid w:val="00AE1D6C"/>
    <w:pPr>
      <w:spacing w:after="0" w:line="240" w:lineRule="auto"/>
    </w:pPr>
  </w:style>
  <w:style w:type="paragraph" w:styleId="Normlnywebov">
    <w:name w:val="Normal (Web)"/>
    <w:basedOn w:val="Normlny"/>
    <w:uiPriority w:val="99"/>
    <w:unhideWhenUsed/>
    <w:rsid w:val="00AE1D6C"/>
    <w:pPr>
      <w:widowControl/>
      <w:suppressAutoHyphens w:val="0"/>
      <w:spacing w:before="100" w:beforeAutospacing="1" w:after="100" w:afterAutospacing="1"/>
    </w:pPr>
    <w:rPr>
      <w:rFonts w:eastAsia="Times New Roman" w:cs="Times New Roman"/>
      <w:kern w:val="0"/>
      <w:lang w:val="en-US" w:eastAsia="en-US" w:bidi="ar-SA"/>
    </w:rPr>
  </w:style>
  <w:style w:type="character" w:styleId="Hypertextovprepojenie">
    <w:name w:val="Hyperlink"/>
    <w:uiPriority w:val="99"/>
    <w:semiHidden/>
    <w:unhideWhenUsed/>
    <w:rsid w:val="002A2B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rovnezuby.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3</Pages>
  <Words>1117</Words>
  <Characters>6371</Characters>
  <Application>Microsoft Office Word</Application>
  <DocSecurity>0</DocSecurity>
  <Lines>53</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SKLEGAL</dc:creator>
  <cp:keywords/>
  <dc:description/>
  <cp:lastModifiedBy>SKLEGAL</cp:lastModifiedBy>
  <cp:revision>4</cp:revision>
  <dcterms:created xsi:type="dcterms:W3CDTF">2018-05-31T11:08:00Z</dcterms:created>
  <dcterms:modified xsi:type="dcterms:W3CDTF">2018-06-07T14:32:00Z</dcterms:modified>
</cp:coreProperties>
</file>